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C8" w:rsidRPr="00784FC8" w:rsidRDefault="00784FC8" w:rsidP="00784FC8">
      <w:pPr>
        <w:pStyle w:val="ConsPlusNonformat"/>
        <w:jc w:val="both"/>
        <w:rPr>
          <w:color w:val="000000"/>
        </w:rPr>
      </w:pPr>
      <w:bookmarkStart w:id="0" w:name="_GoBack"/>
      <w:bookmarkEnd w:id="0"/>
      <w:r w:rsidRPr="00784FC8">
        <w:rPr>
          <w:color w:val="000000"/>
        </w:rPr>
        <w:t xml:space="preserve">                                   ________________________________________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                                     (наименование уполномоченного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                                     органа исполнительной власти,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                                 местного самоуправления, предприятия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                                            или учреждения) &lt;1&gt;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                              адрес: __________________________________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                              телефон: _____________, факс: ___________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                              адрес электронной почты: ________________</w:t>
      </w:r>
    </w:p>
    <w:p w:rsidR="00784FC8" w:rsidRPr="00784FC8" w:rsidRDefault="00784FC8" w:rsidP="00784FC8">
      <w:pPr>
        <w:pStyle w:val="ConsPlusNonformat"/>
        <w:jc w:val="both"/>
        <w:outlineLvl w:val="0"/>
        <w:rPr>
          <w:color w:val="000000"/>
        </w:rPr>
      </w:pP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                              от ______________________________________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                                 (Ф.И.О. нанимателя жилого помещения)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                              адрес: __________________________________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                              телефон: _____________, факс: ___________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                              адрес электронной почты: ________________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                           ЗАЯВЛЕНИЕ &lt;2&gt;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        о согласии на приватизацию квартиры, занимаемой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             на основании договора социального найма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Я, гр. ________________________________________________________________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                            (Ф.И.О., дата рождения)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>(паспорт: серия _____ N __________, выдан _______________________________),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>не  возражаю  против  приватизации  квартиры,  занимаемой  в соответствии с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>договором социального найма от "__"___________ ____ г. N _____, находящейся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>по адресу: __________________________________________________, состоящей из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>__________ комнат, общей площадью ______________ кв. м, в том числе жилой -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>_______________ кв. м, на имя гр. _________________________________________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>_________________________________ (паспорт: серия _____ N __________, выдан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>(Ф.И.О., дата рождения нанимателя)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>____________________________________).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"___" ____________ г.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Заявитель: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_______________/_______________</w:t>
      </w:r>
    </w:p>
    <w:p w:rsidR="00784FC8" w:rsidRPr="00784FC8" w:rsidRDefault="00784FC8" w:rsidP="00784FC8">
      <w:pPr>
        <w:pStyle w:val="ConsPlusNonformat"/>
        <w:jc w:val="both"/>
        <w:rPr>
          <w:color w:val="000000"/>
        </w:rPr>
      </w:pPr>
      <w:r w:rsidRPr="00784FC8">
        <w:rPr>
          <w:color w:val="000000"/>
        </w:rPr>
        <w:t xml:space="preserve">       (подпись)      (Ф.И.О.)</w:t>
      </w:r>
    </w:p>
    <w:p w:rsidR="00784FC8" w:rsidRPr="00784FC8" w:rsidRDefault="00784FC8" w:rsidP="00784FC8">
      <w:pPr>
        <w:pStyle w:val="ConsPlusNormal"/>
        <w:ind w:firstLine="540"/>
        <w:jc w:val="both"/>
        <w:rPr>
          <w:color w:val="000000"/>
        </w:rPr>
      </w:pPr>
    </w:p>
    <w:p w:rsidR="00784FC8" w:rsidRPr="00784FC8" w:rsidRDefault="00784FC8" w:rsidP="00784FC8">
      <w:pPr>
        <w:pStyle w:val="ConsPlusNormal"/>
        <w:ind w:firstLine="540"/>
        <w:jc w:val="both"/>
        <w:rPr>
          <w:color w:val="000000"/>
        </w:rPr>
      </w:pPr>
      <w:r w:rsidRPr="00784FC8">
        <w:rPr>
          <w:color w:val="000000"/>
        </w:rPr>
        <w:t>--------------------------------</w:t>
      </w:r>
    </w:p>
    <w:p w:rsidR="00784FC8" w:rsidRPr="00784FC8" w:rsidRDefault="00784FC8" w:rsidP="00784FC8">
      <w:pPr>
        <w:pStyle w:val="ConsPlusNormal"/>
        <w:ind w:firstLine="540"/>
        <w:jc w:val="both"/>
        <w:rPr>
          <w:color w:val="000000"/>
        </w:rPr>
      </w:pPr>
      <w:r w:rsidRPr="00784FC8">
        <w:rPr>
          <w:color w:val="000000"/>
        </w:rPr>
        <w:t>Информация для сведения:</w:t>
      </w:r>
    </w:p>
    <w:p w:rsidR="00784FC8" w:rsidRPr="00784FC8" w:rsidRDefault="00784FC8" w:rsidP="00784FC8">
      <w:pPr>
        <w:pStyle w:val="ConsPlusNormal"/>
        <w:ind w:firstLine="540"/>
        <w:jc w:val="both"/>
        <w:rPr>
          <w:color w:val="000000"/>
        </w:rPr>
      </w:pPr>
      <w:bookmarkStart w:id="1" w:name="Par41"/>
      <w:bookmarkEnd w:id="1"/>
      <w:r w:rsidRPr="00784FC8">
        <w:rPr>
          <w:color w:val="000000"/>
        </w:rPr>
        <w:t>&lt;1&gt; В соответствии со ст. 6 Закона Российской Федерации от 04.07.1991 N 1541-1 "О приватизации жилищного фонда в Российской Федерации"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власти, органами местного самоуправления, а также государственными или муниципальными унитарными предприятиями, за которыми закреплен жилищный фонд на праве хозяйственного ведения, государственными или муниципальными учреждениями, казенными предприятиями, в оперативное управление которых передан жилищный фонд.</w:t>
      </w:r>
    </w:p>
    <w:p w:rsidR="00784FC8" w:rsidRPr="00784FC8" w:rsidRDefault="00784FC8" w:rsidP="00784FC8">
      <w:pPr>
        <w:pStyle w:val="ConsPlusNormal"/>
        <w:ind w:firstLine="540"/>
        <w:jc w:val="both"/>
        <w:rPr>
          <w:color w:val="000000"/>
        </w:rPr>
      </w:pPr>
      <w:bookmarkStart w:id="2" w:name="Par42"/>
      <w:bookmarkEnd w:id="2"/>
      <w:r w:rsidRPr="00784FC8">
        <w:rPr>
          <w:color w:val="000000"/>
        </w:rPr>
        <w:t xml:space="preserve">&lt;2&gt; В соответствии со ст. 2 Закона Российской Федерации от 04.07.1991 N 1541-1 "О приватизации жилищного фонда в Российской Федерации" 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вправе приобрести их на условиях, предусмотренных Законом Российской Федерации от 04.07.1991 N 1541-1 "О приватизации жилищного фонда в Российской Федерации", иными нормативными правовыми актами Российской Федерации и нормативными правовыми актами субъектов Российской Федерации, в общую собственность либо в собственность одного лица, в том числе несовершеннолетнего, с согласия всех имеющих право на приватизацию данных </w:t>
      </w:r>
      <w:r w:rsidRPr="00784FC8">
        <w:rPr>
          <w:color w:val="000000"/>
        </w:rPr>
        <w:lastRenderedPageBreak/>
        <w:t>жилых помещений совершеннолетних лиц и несовершеннолетних в возрасте от 14 до 18 лет.</w:t>
      </w:r>
    </w:p>
    <w:p w:rsidR="00784FC8" w:rsidRPr="00784FC8" w:rsidRDefault="00784FC8" w:rsidP="00784FC8">
      <w:pPr>
        <w:pStyle w:val="ConsPlusNormal"/>
        <w:ind w:firstLine="540"/>
        <w:jc w:val="both"/>
        <w:rPr>
          <w:color w:val="000000"/>
        </w:rPr>
      </w:pPr>
      <w:r w:rsidRPr="00784FC8">
        <w:rPr>
          <w:color w:val="000000"/>
        </w:rPr>
        <w:t>Согласно п. 1 ч. 2 ст. 2 Федерального закона от 29.12.2004 N 189-ФЗ "О введении в действие Жилищного кодекса Российской Федерации" статьи 1, 2, 4, 6 - 8, 9.1 и раздел II Закона Российской Федерации от 04.07.1991 N 1541-1 "О приватизации жилищного фонда в Российской Федерации" признаны утратившими силу с 1 марта 2016 года.</w:t>
      </w:r>
    </w:p>
    <w:p w:rsidR="00784FC8" w:rsidRPr="00784FC8" w:rsidRDefault="00784FC8" w:rsidP="00784FC8">
      <w:pPr>
        <w:pStyle w:val="ConsPlusNormal"/>
        <w:ind w:firstLine="540"/>
        <w:jc w:val="both"/>
        <w:rPr>
          <w:color w:val="000000"/>
        </w:rPr>
      </w:pPr>
      <w:r w:rsidRPr="00784FC8">
        <w:rPr>
          <w:color w:val="000000"/>
        </w:rPr>
        <w:t>Таким образом, при применении документа следует учитывать, что бесплатная приватизация жилых помещений с 1 марта 2016 года прекращается.</w:t>
      </w:r>
    </w:p>
    <w:p w:rsidR="001A2A81" w:rsidRPr="00784FC8" w:rsidRDefault="001A2A81">
      <w:pPr>
        <w:rPr>
          <w:color w:val="000000"/>
        </w:rPr>
      </w:pPr>
    </w:p>
    <w:sectPr w:rsidR="001A2A81" w:rsidRPr="00784FC8" w:rsidSect="00784FC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C8"/>
    <w:rsid w:val="001A2A81"/>
    <w:rsid w:val="002B07DE"/>
    <w:rsid w:val="00413D66"/>
    <w:rsid w:val="00515F2C"/>
    <w:rsid w:val="005C34E2"/>
    <w:rsid w:val="005D2348"/>
    <w:rsid w:val="006132B6"/>
    <w:rsid w:val="00784FC8"/>
    <w:rsid w:val="007E7276"/>
    <w:rsid w:val="009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FD969-8026-4BF8-930B-7E0A1F8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84FC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784FC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________________________________________</vt:lpstr>
    </vt:vector>
  </TitlesOfParts>
  <Company>urspectr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subject/>
  <dc:creator>akrasilnikov</dc:creator>
  <cp:keywords/>
  <dc:description/>
  <cp:lastModifiedBy>RePack by Diakov</cp:lastModifiedBy>
  <cp:revision>2</cp:revision>
  <dcterms:created xsi:type="dcterms:W3CDTF">2023-10-28T10:30:00Z</dcterms:created>
  <dcterms:modified xsi:type="dcterms:W3CDTF">2023-10-28T10:30:00Z</dcterms:modified>
</cp:coreProperties>
</file>